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53"/>
      </w:pPr>
      <w:r>
        <w:rPr>
          <w:rFonts w:ascii="Helvetica Neue" w:hAnsi="Helvetica Neue" w:cs="Helvetica Neue"/>
          <w:sz w:val="45"/>
          <w:sz-cs w:val="45"/>
          <w:b/>
          <w:spacing w:val="0"/>
          <w:color w:val="141414"/>
        </w:rPr>
        <w:t xml:space="preserve">Gesprächsprotokoll</w:t>
      </w:r>
    </w:p>
    <w:p>
      <w:pPr>
        <w:spacing w:after="480"/>
      </w:pPr>
      <w:r>
        <w:rPr>
          <w:rFonts w:ascii="Helvetica Neue" w:hAnsi="Helvetica Neue" w:cs="Helvetica Neue"/>
          <w:sz w:val="25"/>
          <w:sz-cs w:val="25"/>
          <w:spacing w:val="0"/>
          <w:color w:val="535353"/>
        </w:rPr>
        <w:t xml:space="preserve">Vorlage für Besprechungen, Mandanten- und Kundengespräche</w:t>
      </w:r>
    </w:p>
    <w:p>
      <w:pPr/>
      <w:r>
        <w:rPr>
          <w:rFonts w:ascii="Helvetica Neue" w:hAnsi="Helvetica Neue" w:cs="Helvetica Neue"/>
          <w:sz w:val="28"/>
          <w:sz-cs w:val="28"/>
          <w:b/>
          <w:spacing w:val="0"/>
          <w:color w:val="141414"/>
        </w:rPr>
        <w:t xml:space="preserve">Datum / Uhrzeit</w:t>
      </w:r>
    </w:p>
    <w:p>
      <w:pPr/>
      <w:r>
        <w:rPr>
          <w:rFonts w:ascii="Helvetica Neue" w:hAnsi="Helvetica Neue" w:cs="Helvetica Neue"/>
          <w:sz w:val="28"/>
          <w:sz-cs w:val="28"/>
          <w:spacing w:val="0"/>
          <w:color w:val="141414"/>
        </w:rPr>
        <w:t xml:space="preserve"> </w:t>
      </w:r>
    </w:p>
    <w:p>
      <w:pPr/>
      <w:r>
        <w:rPr>
          <w:rFonts w:ascii="Helvetica Neue" w:hAnsi="Helvetica Neue" w:cs="Helvetica Neue"/>
          <w:sz w:val="28"/>
          <w:sz-cs w:val="28"/>
          <w:b/>
          <w:spacing w:val="0"/>
          <w:color w:val="141414"/>
        </w:rPr>
        <w:t xml:space="preserve">Ort / Kanal (vor Ort, Video, Telefon)</w:t>
      </w:r>
    </w:p>
    <w:p>
      <w:pPr/>
      <w:r>
        <w:rPr>
          <w:rFonts w:ascii="Helvetica Neue" w:hAnsi="Helvetica Neue" w:cs="Helvetica Neue"/>
          <w:sz w:val="28"/>
          <w:sz-cs w:val="28"/>
          <w:spacing w:val="0"/>
          <w:color w:val="141414"/>
        </w:rPr>
        <w:t xml:space="preserve"> </w:t>
      </w:r>
    </w:p>
    <w:p>
      <w:pPr/>
      <w:r>
        <w:rPr>
          <w:rFonts w:ascii="Helvetica Neue" w:hAnsi="Helvetica Neue" w:cs="Helvetica Neue"/>
          <w:sz w:val="28"/>
          <w:sz-cs w:val="28"/>
          <w:b/>
          <w:spacing w:val="0"/>
          <w:color w:val="141414"/>
        </w:rPr>
        <w:t xml:space="preserve">Anlass des Gesprächs</w:t>
      </w:r>
    </w:p>
    <w:p>
      <w:pPr/>
      <w:r>
        <w:rPr>
          <w:rFonts w:ascii="Helvetica Neue" w:hAnsi="Helvetica Neue" w:cs="Helvetica Neue"/>
          <w:sz w:val="28"/>
          <w:sz-cs w:val="28"/>
          <w:spacing w:val="0"/>
          <w:color w:val="141414"/>
        </w:rPr>
        <w:t xml:space="preserve"> </w:t>
      </w:r>
    </w:p>
    <w:p>
      <w:pPr/>
      <w:r>
        <w:rPr>
          <w:rFonts w:ascii="Helvetica Neue" w:hAnsi="Helvetica Neue" w:cs="Helvetica Neue"/>
          <w:sz w:val="28"/>
          <w:sz-cs w:val="28"/>
          <w:b/>
          <w:spacing w:val="0"/>
          <w:color w:val="141414"/>
        </w:rPr>
        <w:t xml:space="preserve">Teilnehmer (Name, Funktion)</w:t>
      </w:r>
    </w:p>
    <w:p>
      <w:pPr/>
      <w:r>
        <w:rPr>
          <w:rFonts w:ascii="Helvetica Neue" w:hAnsi="Helvetica Neue" w:cs="Helvetica Neue"/>
          <w:sz w:val="28"/>
          <w:sz-cs w:val="28"/>
          <w:spacing w:val="0"/>
          <w:color w:val="141414"/>
        </w:rPr>
        <w:t xml:space="preserve"> </w:t>
      </w:r>
    </w:p>
    <w:p>
      <w:pPr/>
      <w:r>
        <w:rPr>
          <w:rFonts w:ascii="Helvetica Neue" w:hAnsi="Helvetica Neue" w:cs="Helvetica Neue"/>
          <w:sz w:val="28"/>
          <w:sz-cs w:val="28"/>
          <w:b/>
          <w:spacing w:val="0"/>
          <w:color w:val="141414"/>
        </w:rPr>
        <w:t xml:space="preserve">Protokoll geführt von</w:t>
      </w:r>
    </w:p>
    <w:p>
      <w:pPr/>
      <w:r>
        <w:rPr>
          <w:rFonts w:ascii="Helvetica Neue" w:hAnsi="Helvetica Neue" w:cs="Helvetica Neue"/>
          <w:sz w:val="28"/>
          <w:sz-cs w:val="28"/>
          <w:spacing w:val="0"/>
          <w:color w:val="141414"/>
        </w:rPr>
        <w:t xml:space="preserve"> </w:t>
      </w:r>
    </w:p>
    <w:p>
      <w:pPr>
        <w:spacing w:after="106"/>
      </w:pPr>
      <w:r>
        <w:rPr>
          <w:rFonts w:ascii="Helvetica Neue" w:hAnsi="Helvetica Neue" w:cs="Helvetica Neue"/>
          <w:sz w:val="32"/>
          <w:sz-cs w:val="32"/>
          <w:b/>
          <w:spacing w:val="0"/>
          <w:color w:val="141414"/>
        </w:rPr>
        <w:t xml:space="preserve">Gesprächsthemen</w:t>
      </w:r>
    </w:p>
    <w:p>
      <w:pPr/>
      <w:r>
        <w:rPr>
          <w:rFonts w:ascii="Helvetica Neue" w:hAnsi="Helvetica Neue" w:cs="Helvetica Neue"/>
          <w:sz w:val="28"/>
          <w:sz-cs w:val="28"/>
          <w:b/>
          <w:spacing w:val="0"/>
          <w:color w:val="141414"/>
        </w:rPr>
        <w:t xml:space="preserve">1.</w:t>
      </w:r>
    </w:p>
    <w:p>
      <w:pPr/>
      <w:r>
        <w:rPr>
          <w:rFonts w:ascii="Helvetica Neue" w:hAnsi="Helvetica Neue" w:cs="Helvetica Neue"/>
          <w:sz w:val="28"/>
          <w:sz-cs w:val="28"/>
          <w:spacing w:val="0"/>
          <w:color w:val="141414"/>
        </w:rPr>
        <w:t xml:space="preserve"> </w:t>
      </w:r>
    </w:p>
    <w:p>
      <w:pPr/>
      <w:r>
        <w:rPr>
          <w:rFonts w:ascii="Helvetica Neue" w:hAnsi="Helvetica Neue" w:cs="Helvetica Neue"/>
          <w:sz w:val="28"/>
          <w:sz-cs w:val="28"/>
          <w:b/>
          <w:spacing w:val="0"/>
          <w:color w:val="141414"/>
        </w:rPr>
        <w:t xml:space="preserve">2.</w:t>
      </w:r>
    </w:p>
    <w:p>
      <w:pPr/>
      <w:r>
        <w:rPr>
          <w:rFonts w:ascii="Helvetica Neue" w:hAnsi="Helvetica Neue" w:cs="Helvetica Neue"/>
          <w:sz w:val="28"/>
          <w:sz-cs w:val="28"/>
          <w:spacing w:val="0"/>
          <w:color w:val="141414"/>
        </w:rPr>
        <w:t xml:space="preserve"> </w:t>
      </w:r>
    </w:p>
    <w:p>
      <w:pPr/>
      <w:r>
        <w:rPr>
          <w:rFonts w:ascii="Helvetica Neue" w:hAnsi="Helvetica Neue" w:cs="Helvetica Neue"/>
          <w:sz w:val="28"/>
          <w:sz-cs w:val="28"/>
          <w:b/>
          <w:spacing w:val="0"/>
          <w:color w:val="141414"/>
        </w:rPr>
        <w:t xml:space="preserve">3.</w:t>
      </w:r>
    </w:p>
    <w:p>
      <w:pPr/>
      <w:r>
        <w:rPr>
          <w:rFonts w:ascii="Helvetica Neue" w:hAnsi="Helvetica Neue" w:cs="Helvetica Neue"/>
          <w:sz w:val="28"/>
          <w:sz-cs w:val="28"/>
          <w:spacing w:val="0"/>
          <w:color w:val="141414"/>
        </w:rPr>
        <w:t xml:space="preserve"> </w:t>
      </w:r>
    </w:p>
    <w:p>
      <w:pPr>
        <w:spacing w:after="106"/>
      </w:pPr>
      <w:r>
        <w:rPr>
          <w:rFonts w:ascii="Helvetica Neue" w:hAnsi="Helvetica Neue" w:cs="Helvetica Neue"/>
          <w:sz w:val="32"/>
          <w:sz-cs w:val="32"/>
          <w:b/>
          <w:spacing w:val="0"/>
          <w:color w:val="141414"/>
        </w:rPr>
        <w:t xml:space="preserve">Ergebnisse und Entscheidungen</w:t>
      </w:r>
    </w:p>
    <w:p>
      <w:pPr/>
      <w:r>
        <w:rPr>
          <w:rFonts w:ascii="Helvetica Neue" w:hAnsi="Helvetica Neue" w:cs="Helvetica Neue"/>
          <w:sz w:val="28"/>
          <w:sz-cs w:val="28"/>
          <w:b/>
          <w:spacing w:val="0"/>
          <w:color w:val="141414"/>
        </w:rPr>
        <w:t xml:space="preserve">Vereinbart wurde</w:t>
      </w:r>
    </w:p>
    <w:p>
      <w:pPr/>
      <w:r>
        <w:rPr>
          <w:rFonts w:ascii="Helvetica Neue" w:hAnsi="Helvetica Neue" w:cs="Helvetica Neue"/>
          <w:sz w:val="28"/>
          <w:sz-cs w:val="28"/>
          <w:spacing w:val="0"/>
          <w:color w:val="141414"/>
        </w:rPr>
        <w:t xml:space="preserve"> </w:t>
      </w:r>
    </w:p>
    <w:p>
      <w:pPr/>
      <w:r>
        <w:rPr>
          <w:rFonts w:ascii="Helvetica Neue" w:hAnsi="Helvetica Neue" w:cs="Helvetica Neue"/>
          <w:sz w:val="28"/>
          <w:sz-cs w:val="28"/>
          <w:b/>
          <w:spacing w:val="0"/>
          <w:color w:val="141414"/>
        </w:rPr>
        <w:t xml:space="preserve">Offen geblieben ist</w:t>
      </w:r>
    </w:p>
    <w:p>
      <w:pPr/>
      <w:r>
        <w:rPr>
          <w:rFonts w:ascii="Helvetica Neue" w:hAnsi="Helvetica Neue" w:cs="Helvetica Neue"/>
          <w:sz w:val="28"/>
          <w:sz-cs w:val="28"/>
          <w:spacing w:val="0"/>
          <w:color w:val="141414"/>
        </w:rPr>
        <w:t xml:space="preserve"> </w:t>
      </w:r>
    </w:p>
    <w:p>
      <w:pPr>
        <w:spacing w:after="106"/>
      </w:pPr>
      <w:r>
        <w:rPr>
          <w:rFonts w:ascii="Helvetica Neue" w:hAnsi="Helvetica Neue" w:cs="Helvetica Neue"/>
          <w:sz w:val="32"/>
          <w:sz-cs w:val="32"/>
          <w:b/>
          <w:spacing w:val="0"/>
          <w:color w:val="141414"/>
        </w:rPr>
        <w:t xml:space="preserve">Aufgaben</w:t>
      </w:r>
    </w:p>
    <w:p>
      <w:pPr/>
      <w:r>
        <w:rPr>
          <w:rFonts w:ascii="Helvetica Neue" w:hAnsi="Helvetica Neue" w:cs="Helvetica Neue"/>
          <w:sz w:val="28"/>
          <w:sz-cs w:val="28"/>
          <w:b/>
          <w:spacing w:val="0"/>
          <w:color w:val="141414"/>
        </w:rPr>
        <w:t xml:space="preserve">Aufgabe</w:t>
      </w:r>
    </w:p>
    <w:p>
      <w:pPr/>
      <w:r>
        <w:rPr>
          <w:rFonts w:ascii="Helvetica Neue" w:hAnsi="Helvetica Neue" w:cs="Helvetica Neue"/>
          <w:sz w:val="28"/>
          <w:sz-cs w:val="28"/>
          <w:b/>
          <w:spacing w:val="0"/>
          <w:color w:val="141414"/>
        </w:rPr>
        <w:t xml:space="preserve">Verantwortlich</w:t>
      </w:r>
    </w:p>
    <w:p>
      <w:pPr/>
      <w:r>
        <w:rPr>
          <w:rFonts w:ascii="Helvetica Neue" w:hAnsi="Helvetica Neue" w:cs="Helvetica Neue"/>
          <w:sz w:val="28"/>
          <w:sz-cs w:val="28"/>
          <w:b/>
          <w:spacing w:val="0"/>
          <w:color w:val="141414"/>
        </w:rPr>
        <w:t xml:space="preserve">Frist</w:t>
      </w:r>
    </w:p>
    <w:p>
      <w:pPr/>
      <w:r>
        <w:rPr>
          <w:rFonts w:ascii="Helvetica Neue" w:hAnsi="Helvetica Neue" w:cs="Helvetica Neue"/>
          <w:sz w:val="28"/>
          <w:sz-cs w:val="28"/>
          <w:spacing w:val="0"/>
          <w:color w:val="141414"/>
        </w:rPr>
        <w:t xml:space="preserve"> </w:t>
      </w:r>
    </w:p>
    <w:p>
      <w:pPr/>
      <w:r>
        <w:rPr>
          <w:rFonts w:ascii="Helvetica Neue" w:hAnsi="Helvetica Neue" w:cs="Helvetica Neue"/>
          <w:sz w:val="28"/>
          <w:sz-cs w:val="28"/>
          <w:spacing w:val="0"/>
          <w:color w:val="141414"/>
        </w:rPr>
        <w:t xml:space="preserve"> </w:t>
      </w:r>
    </w:p>
    <w:p>
      <w:pPr/>
      <w:r>
        <w:rPr>
          <w:rFonts w:ascii="Helvetica Neue" w:hAnsi="Helvetica Neue" w:cs="Helvetica Neue"/>
          <w:sz w:val="28"/>
          <w:sz-cs w:val="28"/>
          <w:spacing w:val="0"/>
          <w:color w:val="141414"/>
        </w:rPr>
        <w:t xml:space="preserve"> </w:t>
      </w:r>
    </w:p>
    <w:p>
      <w:pPr/>
      <w:r>
        <w:rPr>
          <w:rFonts w:ascii="Helvetica Neue" w:hAnsi="Helvetica Neue" w:cs="Helvetica Neue"/>
          <w:sz w:val="28"/>
          <w:sz-cs w:val="28"/>
          <w:spacing w:val="0"/>
          <w:color w:val="141414"/>
        </w:rPr>
        <w:t xml:space="preserve"> </w:t>
      </w:r>
    </w:p>
    <w:p>
      <w:pPr/>
      <w:r>
        <w:rPr>
          <w:rFonts w:ascii="Helvetica Neue" w:hAnsi="Helvetica Neue" w:cs="Helvetica Neue"/>
          <w:sz w:val="28"/>
          <w:sz-cs w:val="28"/>
          <w:spacing w:val="0"/>
          <w:color w:val="141414"/>
        </w:rPr>
        <w:t xml:space="preserve"> </w:t>
      </w:r>
    </w:p>
    <w:p>
      <w:pPr/>
      <w:r>
        <w:rPr>
          <w:rFonts w:ascii="Helvetica Neue" w:hAnsi="Helvetica Neue" w:cs="Helvetica Neue"/>
          <w:sz w:val="28"/>
          <w:sz-cs w:val="28"/>
          <w:spacing w:val="0"/>
          <w:color w:val="141414"/>
        </w:rPr>
        <w:t xml:space="preserve"> </w:t>
      </w:r>
    </w:p>
    <w:p>
      <w:pPr>
        <w:spacing w:after="106"/>
      </w:pPr>
      <w:r>
        <w:rPr>
          <w:rFonts w:ascii="Helvetica Neue" w:hAnsi="Helvetica Neue" w:cs="Helvetica Neue"/>
          <w:sz w:val="32"/>
          <w:sz-cs w:val="32"/>
          <w:b/>
          <w:spacing w:val="0"/>
          <w:color w:val="141414"/>
        </w:rPr>
        <w:t xml:space="preserve">Nächster Termin / Verteiler</w:t>
      </w:r>
    </w:p>
    <w:p>
      <w:pPr/>
      <w:r>
        <w:rPr>
          <w:rFonts w:ascii="Helvetica Neue" w:hAnsi="Helvetica Neue" w:cs="Helvetica Neue"/>
          <w:sz w:val="28"/>
          <w:sz-cs w:val="28"/>
          <w:b/>
          <w:spacing w:val="0"/>
          <w:color w:val="141414"/>
        </w:rPr>
        <w:t xml:space="preserve">Nächster Termin</w:t>
      </w:r>
    </w:p>
    <w:p>
      <w:pPr/>
      <w:r>
        <w:rPr>
          <w:rFonts w:ascii="Helvetica Neue" w:hAnsi="Helvetica Neue" w:cs="Helvetica Neue"/>
          <w:sz w:val="28"/>
          <w:sz-cs w:val="28"/>
          <w:spacing w:val="0"/>
          <w:color w:val="141414"/>
        </w:rPr>
        <w:t xml:space="preserve"> </w:t>
      </w:r>
    </w:p>
    <w:p>
      <w:pPr/>
      <w:r>
        <w:rPr>
          <w:rFonts w:ascii="Helvetica Neue" w:hAnsi="Helvetica Neue" w:cs="Helvetica Neue"/>
          <w:sz w:val="28"/>
          <w:sz-cs w:val="28"/>
          <w:b/>
          <w:spacing w:val="0"/>
          <w:color w:val="141414"/>
        </w:rPr>
        <w:t xml:space="preserve">Verteiler und Frist für Einwände</w:t>
      </w:r>
    </w:p>
    <w:p>
      <w:pPr/>
      <w:r>
        <w:rPr>
          <w:rFonts w:ascii="Helvetica Neue" w:hAnsi="Helvetica Neue" w:cs="Helvetica Neue"/>
          <w:sz w:val="28"/>
          <w:sz-cs w:val="28"/>
          <w:spacing w:val="0"/>
          <w:color w:val="141414"/>
        </w:rPr>
        <w:t xml:space="preserve"> </w:t>
      </w:r>
    </w:p>
    <w:p>
      <w:pPr>
        <w:spacing w:after="226"/>
      </w:pPr>
      <w:r>
        <w:rPr>
          <w:rFonts w:ascii="Helvetica Neue" w:hAnsi="Helvetica Neue" w:cs="Helvetica Neue"/>
          <w:sz w:val="22"/>
          <w:sz-cs w:val="22"/>
          <w:spacing w:val="0"/>
          <w:color w:val="757575"/>
        </w:rPr>
        <w:t xml:space="preserve">Vorlage von vermerk.eu · Souveräne Gesprächsdokumentation für Kanzleien und Unternehmen · Diese Vorlage darf frei verwendet werden.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CocoaOOXMLWriter/2685.6</generator>
</meta>
</file>